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D5" w:rsidRPr="006C3CD5" w:rsidRDefault="006C3CD5" w:rsidP="006C3CD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b/>
          <w:bCs/>
          <w:color w:val="333333"/>
          <w:kern w:val="0"/>
        </w:rPr>
        <w:t>填报单位:六安市工商行政和质量技术监督管理局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2763"/>
        <w:gridCol w:w="1783"/>
        <w:gridCol w:w="213"/>
        <w:gridCol w:w="340"/>
        <w:gridCol w:w="1648"/>
      </w:tblGrid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http://gszj.luan.gov.cn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□政府门户网站     </w:t>
            </w: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部门网站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□专项网站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3415000037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皖ICP备11015645号-1</w:t>
            </w: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皖公网安备 34150102000132号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独立用户访问总量（单位：个）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639347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网站总访问量（单位：次）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4539361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1588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1034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549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专栏专题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（单位：个）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维护数量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解读回应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媒体评论文章数量（单位：篇）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注册用户数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92491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146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可全程在线办理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办件量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6231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3010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3221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124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1.2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公布调查结果期数（单位：期）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访谈期数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（单位：期）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答复网民提问数量（单位：条）</w:t>
            </w:r>
          </w:p>
        </w:tc>
        <w:tc>
          <w:tcPr>
            <w:tcW w:w="18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是否建立安全监测预警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机制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是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□否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 博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六安市工商质监局发布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关注量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221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  信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六安市工商质监局发布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157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订阅数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99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1500</w:t>
            </w:r>
          </w:p>
        </w:tc>
      </w:tr>
      <w:tr w:rsidR="006C3CD5" w:rsidRPr="006C3CD5" w:rsidTr="006C3CD5">
        <w:trPr>
          <w:trHeight w:val="33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  他</w:t>
            </w:r>
          </w:p>
        </w:tc>
        <w:tc>
          <w:tcPr>
            <w:tcW w:w="38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移动政务客户端（六安市政府APP）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664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搜索即服务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□多语言版本  </w:t>
            </w: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无障碍浏览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</w:t>
            </w: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千人千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C3CD5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其他</w:t>
            </w: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智能搜索，多渠道拓展                                            </w:t>
            </w:r>
          </w:p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</w:t>
            </w:r>
          </w:p>
        </w:tc>
      </w:tr>
      <w:tr w:rsidR="006C3CD5" w:rsidRPr="006C3CD5" w:rsidTr="006C3CD5">
        <w:trPr>
          <w:trHeight w:val="330"/>
        </w:trPr>
        <w:tc>
          <w:tcPr>
            <w:tcW w:w="17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CD5" w:rsidRPr="006C3CD5" w:rsidRDefault="006C3CD5" w:rsidP="006C3CD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3CD5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6C3CD5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6C3CD5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b/>
          <w:bCs/>
          <w:color w:val="333333"/>
          <w:kern w:val="0"/>
        </w:rPr>
        <w:t>单位负责人：程刚           审核人：沈俊           填报人：张文阳</w:t>
      </w:r>
    </w:p>
    <w:p w:rsidR="006C3CD5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b/>
          <w:bCs/>
          <w:color w:val="333333"/>
          <w:kern w:val="0"/>
        </w:rPr>
        <w:t>联系电话：0564-3328292                             填报日期：2019-01-09</w:t>
      </w:r>
    </w:p>
    <w:p w:rsidR="006C3CD5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6C3CD5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color w:val="333333"/>
          <w:kern w:val="0"/>
          <w:szCs w:val="21"/>
        </w:rPr>
        <w:t>备注：“办事服务—注册用户数”为安徽省政务服务网六安分厅全部注册用户数。</w:t>
      </w:r>
    </w:p>
    <w:p w:rsidR="000617D7" w:rsidRPr="006C3CD5" w:rsidRDefault="006C3CD5" w:rsidP="006C3CD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3C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sectPr w:rsidR="000617D7" w:rsidRPr="006C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D7" w:rsidRDefault="000617D7" w:rsidP="006C3CD5">
      <w:r>
        <w:separator/>
      </w:r>
    </w:p>
  </w:endnote>
  <w:endnote w:type="continuationSeparator" w:id="1">
    <w:p w:rsidR="000617D7" w:rsidRDefault="000617D7" w:rsidP="006C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D7" w:rsidRDefault="000617D7" w:rsidP="006C3CD5">
      <w:r>
        <w:separator/>
      </w:r>
    </w:p>
  </w:footnote>
  <w:footnote w:type="continuationSeparator" w:id="1">
    <w:p w:rsidR="000617D7" w:rsidRDefault="000617D7" w:rsidP="006C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CD5"/>
    <w:rsid w:val="000617D7"/>
    <w:rsid w:val="006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C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3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2021-01-15T03:46:00Z</dcterms:created>
  <dcterms:modified xsi:type="dcterms:W3CDTF">2021-01-15T03:46:00Z</dcterms:modified>
</cp:coreProperties>
</file>