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u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u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u w:val="none"/>
          <w:lang w:val="en-US" w:eastAsia="zh-CN"/>
        </w:rPr>
        <w:t>部分不合格项目的小知识</w:t>
      </w:r>
    </w:p>
    <w:p>
      <w:pPr>
        <w:wordWrap w:val="0"/>
        <w:autoSpaceDN w:val="0"/>
        <w:spacing w:line="480" w:lineRule="auto"/>
        <w:ind w:firstLine="630" w:firstLineChars="196"/>
        <w:jc w:val="left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43" w:firstLineChars="200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苯甲酸及其钠盐(以苯甲酸计)</w:t>
      </w:r>
    </w:p>
    <w:p>
      <w:pPr>
        <w:pStyle w:val="2"/>
        <w:ind w:left="0" w:leftChars="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苯甲酸及其钠盐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(以苯甲酸计)</w:t>
      </w:r>
      <w:r>
        <w:rPr>
          <w:rFonts w:hint="eastAsia" w:ascii="仿宋" w:hAnsi="仿宋" w:eastAsia="仿宋" w:cs="仿宋"/>
          <w:sz w:val="32"/>
          <w:szCs w:val="32"/>
        </w:rPr>
        <w:t>是食品工业中常用的一种防腐剂，对霉菌、酵母和细菌有较好的抑制作用。</w:t>
      </w:r>
      <w:r>
        <w:rPr>
          <w:rFonts w:hint="eastAsia" w:ascii="仿宋" w:hAnsi="仿宋" w:eastAsia="仿宋" w:cs="仿宋"/>
          <w:sz w:val="32"/>
          <w:szCs w:val="32"/>
        </w:rPr>
        <w:t>本次不合格样品中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苯甲酸及其钠盐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(以苯甲酸计)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实测值0.27g/kg含量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对人体健康存在的风险较小</w:t>
      </w:r>
      <w:r>
        <w:rPr>
          <w:rFonts w:hint="eastAsia" w:ascii="仿宋" w:hAnsi="仿宋" w:eastAsia="仿宋" w:cs="仿宋"/>
          <w:sz w:val="32"/>
          <w:szCs w:val="32"/>
        </w:rPr>
        <w:t>，但过量摄入会引起腹泻、肚痛、心跳加快等症状；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若</w:t>
      </w:r>
      <w:r>
        <w:rPr>
          <w:rFonts w:hint="eastAsia" w:ascii="仿宋" w:hAnsi="仿宋" w:eastAsia="仿宋" w:cs="仿宋"/>
          <w:sz w:val="32"/>
          <w:szCs w:val="32"/>
        </w:rPr>
        <w:t>长期食用苯甲酸及其钠盐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(以苯甲酸计)</w:t>
      </w:r>
      <w:r>
        <w:rPr>
          <w:rFonts w:hint="eastAsia" w:ascii="仿宋" w:hAnsi="仿宋" w:eastAsia="仿宋" w:cs="仿宋"/>
          <w:sz w:val="32"/>
          <w:szCs w:val="32"/>
        </w:rPr>
        <w:t>超标的食品，可能会引起肾脏的慢性损害、肝脏积累性中毒，危害肝肾健康。 GB 2760-2014 《食品安全国家标准 食品添加剂使用标准》中规定，豆制品中不得使用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。豆制品中</w:t>
      </w:r>
      <w:r>
        <w:rPr>
          <w:rFonts w:hint="eastAsia" w:ascii="仿宋" w:hAnsi="仿宋" w:eastAsia="仿宋" w:cs="仿宋"/>
          <w:sz w:val="32"/>
          <w:szCs w:val="32"/>
        </w:rPr>
        <w:t>苯甲酸及其钠盐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(以苯甲酸计)</w:t>
      </w:r>
      <w:r>
        <w:rPr>
          <w:rFonts w:hint="eastAsia" w:ascii="仿宋" w:hAnsi="仿宋" w:eastAsia="仿宋" w:cs="仿宋"/>
          <w:sz w:val="32"/>
          <w:szCs w:val="32"/>
        </w:rPr>
        <w:t>超标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原因：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可能是生产企业为延长产品保质期，或者弥补产品生产过程卫生条件不佳违规使用；也可能是在使用过程中不熟悉食品添加剂使用规范等。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ZjVmNzdlMDJlZjQ4NDc3MzgxYzFkMThkMGJiMGMifQ=="/>
  </w:docVars>
  <w:rsids>
    <w:rsidRoot w:val="6ECA0FA9"/>
    <w:rsid w:val="00664E8F"/>
    <w:rsid w:val="026E554C"/>
    <w:rsid w:val="02CC131C"/>
    <w:rsid w:val="058D58AB"/>
    <w:rsid w:val="07774E88"/>
    <w:rsid w:val="0D416440"/>
    <w:rsid w:val="0F761330"/>
    <w:rsid w:val="0F982896"/>
    <w:rsid w:val="10D45E05"/>
    <w:rsid w:val="13F7672E"/>
    <w:rsid w:val="15A90777"/>
    <w:rsid w:val="1CE60AFA"/>
    <w:rsid w:val="1D472AD4"/>
    <w:rsid w:val="20466B47"/>
    <w:rsid w:val="25CE6694"/>
    <w:rsid w:val="268F25C4"/>
    <w:rsid w:val="26BC2E5E"/>
    <w:rsid w:val="32AE4387"/>
    <w:rsid w:val="3AC13900"/>
    <w:rsid w:val="3AF8533D"/>
    <w:rsid w:val="3B972C64"/>
    <w:rsid w:val="40074C47"/>
    <w:rsid w:val="41BF4355"/>
    <w:rsid w:val="48DE7BD5"/>
    <w:rsid w:val="49A33D6B"/>
    <w:rsid w:val="4AB749E0"/>
    <w:rsid w:val="4B8B6C54"/>
    <w:rsid w:val="4CF66490"/>
    <w:rsid w:val="4EC625EF"/>
    <w:rsid w:val="4EF97D1D"/>
    <w:rsid w:val="505D0DAA"/>
    <w:rsid w:val="53841853"/>
    <w:rsid w:val="57637964"/>
    <w:rsid w:val="593E1AD5"/>
    <w:rsid w:val="597455F6"/>
    <w:rsid w:val="59EF6DE3"/>
    <w:rsid w:val="5A0D6B68"/>
    <w:rsid w:val="5A5C1AF8"/>
    <w:rsid w:val="5AAA2896"/>
    <w:rsid w:val="5B977E66"/>
    <w:rsid w:val="5D740921"/>
    <w:rsid w:val="61474AD9"/>
    <w:rsid w:val="64521574"/>
    <w:rsid w:val="65FC5913"/>
    <w:rsid w:val="66741875"/>
    <w:rsid w:val="67B204EF"/>
    <w:rsid w:val="68A05EE2"/>
    <w:rsid w:val="6B647348"/>
    <w:rsid w:val="6D7F6714"/>
    <w:rsid w:val="6ECA0FA9"/>
    <w:rsid w:val="70BC3BF2"/>
    <w:rsid w:val="71604BBB"/>
    <w:rsid w:val="71B65A0C"/>
    <w:rsid w:val="73E41E65"/>
    <w:rsid w:val="76E9322E"/>
    <w:rsid w:val="7A517EEA"/>
    <w:rsid w:val="7AF64EBA"/>
    <w:rsid w:val="7B197919"/>
    <w:rsid w:val="7B85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unhideWhenUsed/>
    <w:qFormat/>
    <w:uiPriority w:val="9"/>
    <w:pPr>
      <w:keepNext/>
      <w:keepLines/>
      <w:spacing w:beforeLines="100" w:afterLines="100"/>
      <w:ind w:firstLine="200" w:firstLineChars="200"/>
      <w:outlineLvl w:val="1"/>
    </w:pPr>
    <w:rPr>
      <w:rFonts w:ascii="Cambria" w:hAnsi="Cambria" w:eastAsia="黑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328</Characters>
  <Lines>0</Lines>
  <Paragraphs>0</Paragraphs>
  <TotalTime>6</TotalTime>
  <ScaleCrop>false</ScaleCrop>
  <LinksUpToDate>false</LinksUpToDate>
  <CharactersWithSpaces>332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2021-03-29T00:20:00Z</dcterms:created>
  <dc:creator>Administrator</dc:creator>
  <cp:lastModifiedBy>微笑的春风</cp:lastModifiedBy>
  <cp:lastPrinted>2021-10-13T03:20:00Z</cp:lastPrinted>
  <dcterms:modified xsi:type="dcterms:W3CDTF">2022-11-25T03:58:35Z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A9CE553E7F8B4E16978F17193EDF3D0C</vt:lpwstr>
  </property>
</Properties>
</file>